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3E" w:rsidRPr="0014173E" w:rsidRDefault="0014173E" w:rsidP="0014173E">
      <w:pPr>
        <w:pStyle w:val="a3"/>
        <w:jc w:val="both"/>
        <w:rPr>
          <w:b/>
        </w:rPr>
      </w:pPr>
      <w:r w:rsidRPr="0014173E">
        <w:rPr>
          <w:b/>
        </w:rPr>
        <w:t>АДМИНИСТРАЦИЯ СЕЛЬСКОГО ПОСЕЛЕНИЯ «СЕЛО МАНИЛЫ»</w:t>
      </w:r>
    </w:p>
    <w:p w:rsidR="0014173E" w:rsidRPr="0014173E" w:rsidRDefault="0014173E" w:rsidP="0014173E">
      <w:pPr>
        <w:pStyle w:val="a3"/>
        <w:jc w:val="both"/>
        <w:rPr>
          <w:b/>
        </w:rPr>
      </w:pPr>
      <w:r w:rsidRPr="0014173E">
        <w:rPr>
          <w:b/>
        </w:rPr>
        <w:t xml:space="preserve">                 ПЕНЖИНСКОГО МУНИЦИПАЛЬНОГО  РАЙОНА</w:t>
      </w:r>
    </w:p>
    <w:p w:rsidR="0014173E" w:rsidRPr="0014173E" w:rsidRDefault="0014173E" w:rsidP="0014173E">
      <w:pPr>
        <w:pStyle w:val="a3"/>
        <w:jc w:val="both"/>
        <w:rPr>
          <w:b/>
        </w:rPr>
      </w:pPr>
      <w:r w:rsidRPr="0014173E">
        <w:rPr>
          <w:b/>
        </w:rPr>
        <w:t xml:space="preserve">                                           КАМЧАТСКОГО КРАЙ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                688863 с. Манилы Пенжинский район ул 50 лет образования СССР д 2 факс (841546)67133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                 Тел 84154667066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73E">
        <w:rPr>
          <w:rFonts w:ascii="Times New Roman" w:hAnsi="Times New Roman" w:cs="Times New Roman"/>
          <w:sz w:val="24"/>
          <w:szCs w:val="24"/>
          <w:u w:val="single"/>
        </w:rPr>
        <w:t xml:space="preserve"> От 02.04.2014 г.</w:t>
      </w:r>
      <w:r w:rsidRPr="0014173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173E">
        <w:rPr>
          <w:rFonts w:ascii="Times New Roman" w:hAnsi="Times New Roman" w:cs="Times New Roman"/>
          <w:sz w:val="24"/>
          <w:szCs w:val="24"/>
          <w:u w:val="single"/>
        </w:rPr>
        <w:tab/>
        <w:t xml:space="preserve">№ 9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  примерных программах обучения  населения сельского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поселения «село Манилы» Пенжинского муниципального района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в области гражданской обороны и защиты от чрезвычайных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</w:t>
      </w:r>
      <w:r w:rsidRPr="0014173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ситуаций природного и техногенного характера». На основании примерных программ     обучения населения Камчатского края в области гражданской обороны и защиты от чрезвычайных ситуаций природного и техногенного характера (утв. Министром специальных программ и по делам казачества Камчатского края 13.01.2014).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1.Утвердить примерные программы обучения населения сельского поселения «село Манилы» в области гражданской обороны и защиты от чрезвычайных ситуаций природного и техногенного характера (приложение № 1)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</w:t>
      </w:r>
      <w:r w:rsidRPr="0014173E">
        <w:rPr>
          <w:rFonts w:ascii="Times New Roman" w:hAnsi="Times New Roman" w:cs="Times New Roman"/>
          <w:sz w:val="24"/>
          <w:szCs w:val="24"/>
        </w:rPr>
        <w:tab/>
        <w:t xml:space="preserve">2. Заместителю главы администрации сельского поселения «село Манилы» Дергунову. В.Е.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          2.1. обеспечить подготовку и обучение, работников и специалистов подведомственных организаций, неработающего населения сельского поселения «село Манилы» в области гражданской обороны и защиты от чрезвычайных ситуаций природного и техногенного характера  в соответствии  с примерными утвержденными  программами;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         2.2. обеспечить создание, оснащение и поддержание в рабочем состоянии соответствующей учебно-материальной базы и учебно - консультативного пункта сельского поселения «село Манилы».</w:t>
      </w:r>
    </w:p>
    <w:p w:rsidR="0014173E" w:rsidRPr="0014173E" w:rsidRDefault="0014173E" w:rsidP="0014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3. Постановление вступает в силу после его официального опубликования (обнародования)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         4. Контроль за исполнением настоящего постановления оставляю за собой.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«село Манилы»                                                                              М.А. Килик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 w:line="274" w:lineRule="exact"/>
        <w:ind w:left="5040"/>
        <w:rPr>
          <w:rFonts w:ascii="Times New Roman" w:hAnsi="Times New Roman" w:cs="Times New Roman"/>
          <w:spacing w:val="1"/>
          <w:sz w:val="24"/>
          <w:szCs w:val="24"/>
        </w:rPr>
      </w:pPr>
      <w:r w:rsidRPr="0014173E">
        <w:rPr>
          <w:rFonts w:ascii="Times New Roman" w:hAnsi="Times New Roman" w:cs="Times New Roman"/>
          <w:spacing w:val="1"/>
          <w:sz w:val="24"/>
          <w:szCs w:val="24"/>
        </w:rPr>
        <w:t xml:space="preserve">Приложение  № 1 </w:t>
      </w:r>
    </w:p>
    <w:p w:rsidR="0014173E" w:rsidRPr="0014173E" w:rsidRDefault="0014173E" w:rsidP="0014173E">
      <w:pPr>
        <w:spacing w:after="0" w:line="274" w:lineRule="exact"/>
        <w:ind w:left="5040"/>
        <w:rPr>
          <w:rFonts w:ascii="Times New Roman" w:hAnsi="Times New Roman" w:cs="Times New Roman"/>
          <w:spacing w:val="1"/>
          <w:sz w:val="24"/>
          <w:szCs w:val="24"/>
        </w:rPr>
      </w:pPr>
      <w:r w:rsidRPr="0014173E">
        <w:rPr>
          <w:rFonts w:ascii="Times New Roman" w:hAnsi="Times New Roman" w:cs="Times New Roman"/>
          <w:spacing w:val="1"/>
          <w:sz w:val="24"/>
          <w:szCs w:val="24"/>
        </w:rPr>
        <w:t>к  Постановлению главы Администрации</w:t>
      </w:r>
    </w:p>
    <w:p w:rsidR="0014173E" w:rsidRPr="0014173E" w:rsidRDefault="0014173E" w:rsidP="0014173E">
      <w:pPr>
        <w:spacing w:after="0" w:line="274" w:lineRule="exact"/>
        <w:ind w:left="5040"/>
        <w:rPr>
          <w:rFonts w:ascii="Times New Roman" w:hAnsi="Times New Roman" w:cs="Times New Roman"/>
          <w:spacing w:val="1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Пенжинского муниципального района</w:t>
      </w:r>
    </w:p>
    <w:p w:rsidR="0014173E" w:rsidRPr="0014173E" w:rsidRDefault="0014173E" w:rsidP="0014173E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pacing w:val="1"/>
          <w:sz w:val="24"/>
          <w:szCs w:val="24"/>
        </w:rPr>
        <w:t xml:space="preserve">от 02.04.2014г. № </w:t>
      </w:r>
    </w:p>
    <w:p w:rsidR="0014173E" w:rsidRPr="0014173E" w:rsidRDefault="0014173E" w:rsidP="0014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Примерные  программы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 обучения населения сельского поселения «село Манилы»  Пенжинского муниципального  в области гражданской обороны и защиты от чрезвычайных ситуаций природного и техногенного характера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>ПРИМЕРНАЯ ПРОГРАММА</w:t>
      </w:r>
    </w:p>
    <w:p w:rsidR="0014173E" w:rsidRPr="0014173E" w:rsidRDefault="0014173E" w:rsidP="0014173E">
      <w:pPr>
        <w:spacing w:after="0"/>
        <w:ind w:firstLine="709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>обучения неработающего населения сельского поселения «село Манилы» Пенжинского муниципального района в области гражданской обороны и защиты от чрезвычайных ситуаций природного и техногенного характера</w:t>
      </w:r>
    </w:p>
    <w:p w:rsidR="0014173E" w:rsidRPr="0014173E" w:rsidRDefault="0014173E" w:rsidP="0014173E">
      <w:pPr>
        <w:pStyle w:val="3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</w:t>
      </w:r>
      <w:r w:rsidRPr="0014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>обучения неработающего населения в области безопасности жизнедеятельности (Примерная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чрезвычайных ситуациях мирного и военного времени с учетом особенностей сельского поселения «село Манилы» Пенжинского муниципального района.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14173E" w:rsidRPr="0014173E" w:rsidRDefault="0014173E" w:rsidP="0014173E">
      <w:pPr>
        <w:pStyle w:val="21"/>
        <w:ind w:firstLine="709"/>
        <w:rPr>
          <w:sz w:val="24"/>
          <w:szCs w:val="24"/>
        </w:rPr>
      </w:pPr>
      <w:r w:rsidRPr="0014173E">
        <w:rPr>
          <w:color w:val="000000"/>
          <w:sz w:val="24"/>
          <w:szCs w:val="24"/>
        </w:rPr>
        <w:t xml:space="preserve">Обучение неработающего населения в области безопасности жизнедеятельности организуется в соответствии </w:t>
      </w:r>
      <w:r w:rsidRPr="0014173E">
        <w:rPr>
          <w:sz w:val="24"/>
          <w:szCs w:val="24"/>
        </w:rPr>
        <w:t>с требованиями следующих нормативных актов: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федерального закона от 12.02.1998 № 28-ФЗ «О гражданской обороне»;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</w:t>
      </w:r>
      <w:r w:rsidRPr="0014173E">
        <w:rPr>
          <w:sz w:val="24"/>
          <w:szCs w:val="24"/>
          <w:lang w:val="en-US"/>
        </w:rPr>
        <w:t> </w:t>
      </w:r>
      <w:r w:rsidRPr="0014173E">
        <w:rPr>
          <w:sz w:val="24"/>
          <w:szCs w:val="24"/>
        </w:rPr>
        <w:t>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постановления Правительства Российской Федерации от 02.11.2000 № 841 «Об утверждении Положения об организации обучения населения в области гражданской обороны»;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постановления Правительства Камчатского края от 28.04.2008 № 124-П 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приказов и организационно-методических указаний МЧС России, а так же  в соответствии с данным постановлением.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определяет содержание подготовки неработающего населения в области безопасности жизнедеятельности и рассчитана на 12 ч.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Обучение неработающего населения проводится по месту жительства на базе учебно-консультационных пунктов ГОЧС (УКП).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Обучение проводится путем: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 проведения занятий посредством комплектования учебных групп;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 консультационной деятельности.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rPr>
          <w:b/>
        </w:rPr>
        <w:t>Основными формами</w:t>
      </w:r>
      <w:r w:rsidRPr="0014173E">
        <w:t xml:space="preserve"> подготовки неработающего населения являются: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 проведение лекций, бесед, консультаций;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 просмотр видеофильмов, прослушивание аудиозаписей;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</w:t>
      </w:r>
      <w:r w:rsidRPr="0014173E">
        <w:rPr>
          <w:lang w:val="en-US"/>
        </w:rPr>
        <w:t> </w:t>
      </w:r>
      <w:r w:rsidRPr="0014173E">
        <w:t>изучение памяток, листовок, специальной литературы, материалов, стендов;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</w:t>
      </w:r>
      <w:r w:rsidRPr="0014173E">
        <w:rPr>
          <w:lang w:val="en-US"/>
        </w:rPr>
        <w:t> </w:t>
      </w:r>
      <w:r w:rsidRPr="0014173E">
        <w:t>посещение пропагандистских и агитационных мероприятий;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</w:t>
      </w:r>
      <w:r w:rsidRPr="0014173E">
        <w:rPr>
          <w:lang w:val="en-US"/>
        </w:rPr>
        <w:t> </w:t>
      </w:r>
      <w:r w:rsidRPr="0014173E">
        <w:t>проведение практических занятий;</w:t>
      </w:r>
    </w:p>
    <w:p w:rsidR="0014173E" w:rsidRPr="0014173E" w:rsidRDefault="0014173E" w:rsidP="0014173E">
      <w:pPr>
        <w:pStyle w:val="tex2st"/>
        <w:spacing w:before="0" w:beforeAutospacing="0" w:after="0" w:afterAutospacing="0"/>
        <w:ind w:firstLine="709"/>
        <w:jc w:val="both"/>
      </w:pPr>
      <w:r w:rsidRPr="0014173E">
        <w:t>-</w:t>
      </w:r>
      <w:r w:rsidRPr="0014173E">
        <w:rPr>
          <w:lang w:val="en-US"/>
        </w:rPr>
        <w:t> </w:t>
      </w:r>
      <w:r w:rsidRPr="0014173E">
        <w:t>участие в установленном порядке в комплексных учениях и тренировках по гражданской обороне и защите от чрезвычайных ситуаций.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жительства.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Руководители занятий по ГО и ЧС должны в первый год назначения, а в дальнейшем не реже 1 раза в 5 лет, пройти подготовку в краевом государственном бюджетном учреждении дополнительного профессионального образования взрослых «Камчатский учебно-методический центр по гражданской обороне и чрезвычайным ситуациям» (Камчатский УМЦ ГОЧС).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УКП постановлениями Глав сельских поселений создаются учебные группы. Занятия проводят  руководители занятий  УКП, прошедшие соответствующую подготовку </w:t>
      </w:r>
      <w:r w:rsidRPr="0014173E">
        <w:rPr>
          <w:rFonts w:ascii="Times New Roman" w:hAnsi="Times New Roman" w:cs="Times New Roman"/>
          <w:sz w:val="24"/>
          <w:szCs w:val="24"/>
        </w:rPr>
        <w:t xml:space="preserve">в Камчатском УМЦ ГОЧС.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К проведению занятий по медицинским темам и по проблемам психологической подготовки могут привлекаться соответствующие специалисты ГБУЗ ККК «Пенжинская районная больница». Инструкторы и руководители УКП ежегодно назначаются приказом руководителя организации, на базе которой создан УКП.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1417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173E">
        <w:rPr>
          <w:rFonts w:ascii="Times New Roman" w:hAnsi="Times New Roman" w:cs="Times New Roman"/>
          <w:sz w:val="24"/>
          <w:szCs w:val="24"/>
        </w:rPr>
        <w:t xml:space="preserve">и тренировки, проводимые с неработающим населением должны быть нацелены на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привитие навыков по действиям при различных сигналах оповещения в различных условиях обстановки.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На всех занятиях следует использовать технические средства обучения.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Руководители организаций, на базе которых созданы УКП, обязаны оказывать организационную, техническую и методическую помощь руководителям занятий,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2. Требования к уровню освоения курса обучения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 неработающее население должно: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- опасности для населения, присущие чрезвычайным ситуациям, характерным для Пенжинского муниципального района, а также возникающие при </w:t>
      </w:r>
      <w:r w:rsidRPr="0014173E">
        <w:rPr>
          <w:rFonts w:ascii="Times New Roman" w:hAnsi="Times New Roman" w:cs="Times New Roman"/>
          <w:sz w:val="24"/>
          <w:szCs w:val="24"/>
        </w:rPr>
        <w:t>военных действиях и вследствие этих действий,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возможные способы защиты от них;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- сигналы оповещения об опасностях и порядок действия по ним;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- правила безопасного поведения в быту;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- основные принципы, средства и способы защиты от чрезвычайных ситуаций мирного и военного времени;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правила применения средств индивидуальной защиты и порядок их получения;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место расположения средств коллективной защиты и порядок укрытия в них, правила поведения в защитных сооружениях;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основные требования обеспечения пожарной безопасности и правила поведения в случае обнаружения пожара;</w:t>
      </w:r>
    </w:p>
    <w:p w:rsidR="0014173E" w:rsidRPr="0014173E" w:rsidRDefault="0014173E" w:rsidP="0014173E">
      <w:pPr>
        <w:pStyle w:val="21"/>
        <w:ind w:firstLine="709"/>
        <w:rPr>
          <w:color w:val="000000"/>
          <w:sz w:val="24"/>
          <w:szCs w:val="24"/>
        </w:rPr>
      </w:pPr>
      <w:r w:rsidRPr="0014173E">
        <w:rPr>
          <w:color w:val="000000"/>
          <w:sz w:val="24"/>
          <w:szCs w:val="24"/>
        </w:rPr>
        <w:t>- правила проведения эвакомероприятий в ЧС мирного и военного времени.</w:t>
      </w:r>
    </w:p>
    <w:p w:rsidR="0014173E" w:rsidRPr="0014173E" w:rsidRDefault="0014173E" w:rsidP="0014173E">
      <w:pPr>
        <w:pStyle w:val="21"/>
        <w:ind w:firstLine="709"/>
        <w:rPr>
          <w:b/>
          <w:i/>
          <w:color w:val="000000"/>
          <w:sz w:val="24"/>
          <w:szCs w:val="24"/>
        </w:rPr>
      </w:pPr>
      <w:r w:rsidRPr="0014173E">
        <w:rPr>
          <w:b/>
          <w:i/>
          <w:color w:val="000000"/>
          <w:sz w:val="24"/>
          <w:szCs w:val="24"/>
        </w:rPr>
        <w:t>уметь: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- 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четко действовать по сигналам оповещения;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адекватно действовать при угрозе и возникновении негативных и опасных факторов бытового характера;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пользоваться средствами коллективной и индивидуальной защиты и изготавливать простейшие средства защиты органов дыхания;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- оказывать первую помощь в неотложных ситуациях.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3. Учебно-тематический план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3E">
        <w:rPr>
          <w:rFonts w:ascii="Times New Roman" w:hAnsi="Times New Roman" w:cs="Times New Roman"/>
          <w:b/>
          <w:bCs/>
          <w:sz w:val="24"/>
          <w:szCs w:val="24"/>
        </w:rPr>
        <w:t>Программа обучения не</w:t>
      </w: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>работающего населения в области гражданской обороны и защиты от чрезвычайных ситуаций природного и техногенного характера</w:t>
      </w:r>
      <w:r w:rsidRPr="001417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73E" w:rsidRPr="0014173E" w:rsidRDefault="0014173E" w:rsidP="001417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повышение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Категория обучаемых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неработающее население.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Продолжительность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12 учебных часов.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4173E">
        <w:rPr>
          <w:rFonts w:ascii="Times New Roman" w:hAnsi="Times New Roman" w:cs="Times New Roman"/>
          <w:sz w:val="24"/>
          <w:szCs w:val="24"/>
        </w:rPr>
        <w:t>очная, очно-заочная.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141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4173E">
        <w:rPr>
          <w:rFonts w:ascii="Times New Roman" w:hAnsi="Times New Roman" w:cs="Times New Roman"/>
          <w:sz w:val="24"/>
          <w:szCs w:val="24"/>
        </w:rPr>
        <w:t>определяет Глава сельского поселения  где создан учебно-консультационный пункт ГОЧС.</w:t>
      </w:r>
    </w:p>
    <w:p w:rsidR="0014173E" w:rsidRPr="0014173E" w:rsidRDefault="0014173E" w:rsidP="001417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6050"/>
        <w:gridCol w:w="1827"/>
        <w:gridCol w:w="994"/>
      </w:tblGrid>
      <w:tr w:rsidR="0014173E" w:rsidRPr="0014173E" w:rsidTr="00514731">
        <w:trPr>
          <w:cantSplit/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3E" w:rsidRPr="0014173E" w:rsidRDefault="0014173E" w:rsidP="0014173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ситуации, характерные для сельского поселения «село Манилы»  Пенжинского муниципального района присущие им опасности для населения и возможные способы защиты от них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417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Сигналы оповещения об опасностях, порядок их доведения до населения и действия по ним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73E" w:rsidRPr="0014173E" w:rsidTr="00514731">
        <w:trPr>
          <w:cantSplit/>
          <w:trHeight w:val="6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защиты, а также первичные средства пожаротушения. Порядок и правила их применения и использования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населения при угрозе и возникновении на </w:t>
            </w: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«секло Манилы» </w:t>
            </w: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Пенжинского муниципального района чрезвычайных ситуаций природного, техногенного и биолого-социального характера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trHeight w:val="2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угрозе террористического акта и в случае его совершения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trHeight w:val="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4. Содержание тем занятий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1.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Чрезвычайные ситуации, характерные для </w:t>
      </w: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Пенжинского муниципального района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), присущие им опасности для населения и возможные способы защиты от них.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Понятие о ЧС. Их классификация по виду и масштабу.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ЧС природного характера, характерные для Пенжинского муниципального района, присущие им опасности и возможные последствия.</w:t>
      </w:r>
      <w:r w:rsidRPr="0014173E">
        <w:rPr>
          <w:rFonts w:ascii="Times New Roman" w:hAnsi="Times New Roman" w:cs="Times New Roman"/>
          <w:sz w:val="24"/>
          <w:szCs w:val="24"/>
        </w:rPr>
        <w:t xml:space="preserve"> Наиболее приемлемые способы защиты населения при возникновении данных ЧС. Порядок действий в случаях угрозы и возникновения ЧС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природного характера</w:t>
      </w:r>
      <w:r w:rsidRPr="0014173E">
        <w:rPr>
          <w:rFonts w:ascii="Times New Roman" w:hAnsi="Times New Roman" w:cs="Times New Roman"/>
          <w:sz w:val="24"/>
          <w:szCs w:val="24"/>
        </w:rPr>
        <w:t xml:space="preserve"> при нахождении их в помещении, транспорте, на открытой местности.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Потенциально опасные объекты, расположенные на территории Пенжинского муниципального района, и возможные ЧС техногенного характера при авариях и катастрофах на них. Возможные способы защиты при возникновении данных ЧС.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Действия при возникновении опасностей военного характера.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2. Сигналы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 оповещения об опасностях, порядок их доведения до населения и действия по ним.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Сигнал «Внимание всем», его предназначение и способы доведения до населения. Действия при его получении в различных условиях обстановки.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Другие сигналы оповещения, их назначение, возможные способы доведения и действия по ним.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bCs/>
          <w:i/>
          <w:sz w:val="24"/>
          <w:szCs w:val="24"/>
        </w:rPr>
        <w:t>Тема 3. Средства коллективной и индивидуальной защиты, а также первичные средства пожаротушения. Порядок и правила их применения и использования.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 xml:space="preserve">Виды, назначение и правила пользования средствами коллективной и индивидуальной защиты. Действия при получении, проверке, применении и хранении средств индивидуальной защиты.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Действия при укрытии в защитных сооружениях. Меры безопасности при нахождении в защитных сооружениях.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 xml:space="preserve">Первичные средства пожаротушения и их расположение. Действия при их применении.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4.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Действия при угрозе и возникновении на территории Пенжинского муниципального района чрезвычайных ситуаций природного, техногенного  и биолого-социального характера.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Действия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при оповещении о стихийных бедствиях метеорологического характера (метели, мороз, ураганы, и пр.), во время их возникновения и после окончания.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при оповещении о стихийных бедствиях гидрологического характера (цунами, наводнения, паводки и др.), во время их возникновения и после окончания.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Действия по предупреждению и при возникновении лесных и торфяных пожаров.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Действия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беспорядки и др.).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5.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Действия при угрозе террористического акта и в случае его совершения.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Правила и порядок действий при угрозе или совершении террористического акта на территории организации.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6.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Способы предупреждения негативных и опасных факторов бытового характера и порядок действий в случае их возникновения.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 xml:space="preserve">Правила обращения с бытовыми приборами и электроинструментом.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Действия при бытовых отравлениях, укусе животными и насекомыми.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Правила содержания домашних животных и поведения с ними на улице.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Способы предотвращения и преодоления паники и панических настроений в опасных и чрезвычайных ситуациях.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7.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Основные правила оказания первой помощи в неотложных ситуациях.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Практическое наложение повязок.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Правила оказания помощи утопающему.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Практическая тренировка по проведению искусственного дыхания и непрямого массажа сердца.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Возможный состав домашней медицинской аптечки. </w:t>
      </w: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курса обучения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5.1. Список литературы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Нормативные правовые акты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1) 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2) Федеральный закон от 21.12.1994 № 69-ФЗ «О пожарной безопасности»;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3) Федеральный закон от 09.01.1996 № 3-ФЗ «О радиационной безопасности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4) Федеральный закон от 12.02.1998 № 28-Ф3 «О гражданской обороне»;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5) Федеральный закон от 06.03.2006 № 35-ФЗ «О противодействии терроризму»;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6) Указ Президента РФ от 12.05.2009 № 537 «О стратегии национальной безопасности Российской Федерации на период до 2020 года»;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7) Постановление Правительства Российской Федерации от 21.05.2007 № 304 «О классификации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8) Постановление Правительства Российской Федерации от 02.11.2000 № 841 «Об утверждении Положения об организации обучения населения в области гражданской обороны»;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9) </w:t>
      </w:r>
      <w:r w:rsidRPr="0014173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04.09.2003 № 547 «О порядке подготовки населения в области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10) </w:t>
      </w:r>
      <w:r w:rsidRPr="0014173E">
        <w:rPr>
          <w:rFonts w:ascii="Times New Roman" w:hAnsi="Times New Roman" w:cs="Times New Roman"/>
          <w:sz w:val="24"/>
          <w:szCs w:val="24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№ 422, Министерства информационных технологий и связи Российской Федерации № 90, Министерства культуры и массовых коммуникаций Российской Федерации № 376 от 25.07.2006 «Об утверждении Положения о системах оповещения населения» (Зарегистрирован в Министерстве юстиции Российской Федерации 12.09.2006 № 8232);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11) Закон Камчатского края от 19.12.2008 № 197 «О пожарной безопасности и пр</w:t>
      </w:r>
      <w:r w:rsidRPr="0014173E">
        <w:rPr>
          <w:rFonts w:ascii="Times New Roman" w:hAnsi="Times New Roman" w:cs="Times New Roman"/>
          <w:sz w:val="24"/>
          <w:szCs w:val="24"/>
        </w:rPr>
        <w:t>о</w:t>
      </w:r>
      <w:r w:rsidRPr="0014173E">
        <w:rPr>
          <w:rFonts w:ascii="Times New Roman" w:hAnsi="Times New Roman" w:cs="Times New Roman"/>
          <w:sz w:val="24"/>
          <w:szCs w:val="24"/>
        </w:rPr>
        <w:t>тивопожарной службе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12) Закон Камчатского края от 19.12.2008 № 198 «О защите населения и территории Камчатского края от чрезвычайных ситуаций природного и техногенного хара</w:t>
      </w:r>
      <w:r w:rsidRPr="0014173E">
        <w:rPr>
          <w:rFonts w:ascii="Times New Roman" w:hAnsi="Times New Roman" w:cs="Times New Roman"/>
          <w:sz w:val="24"/>
          <w:szCs w:val="24"/>
        </w:rPr>
        <w:t>к</w:t>
      </w:r>
      <w:r w:rsidRPr="0014173E">
        <w:rPr>
          <w:rFonts w:ascii="Times New Roman" w:hAnsi="Times New Roman" w:cs="Times New Roman"/>
          <w:sz w:val="24"/>
          <w:szCs w:val="24"/>
        </w:rPr>
        <w:t>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13) Постановление Губернатора Камчатского края от 24.10.2008 № 396 «Об утверждении положения об организации и ведении гражданской обороны в Камчатском крае»;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14) Постановление Правительства Камчатского края от 22.04.2008 № 118-П «О мерах по поддержанию сил, средств и органов управления гражданской обороны Ка</w:t>
      </w:r>
      <w:r w:rsidRPr="0014173E">
        <w:rPr>
          <w:rFonts w:ascii="Times New Roman" w:hAnsi="Times New Roman" w:cs="Times New Roman"/>
          <w:sz w:val="24"/>
          <w:szCs w:val="24"/>
        </w:rPr>
        <w:t>м</w:t>
      </w:r>
      <w:r w:rsidRPr="0014173E">
        <w:rPr>
          <w:rFonts w:ascii="Times New Roman" w:hAnsi="Times New Roman" w:cs="Times New Roman"/>
          <w:sz w:val="24"/>
          <w:szCs w:val="24"/>
        </w:rPr>
        <w:t>чатского края в состоянии постоянной готовности»;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15)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28.04.2008 № 124-П «Об организации обучения и подготовки населения Камчатского края в области гра</w:t>
      </w:r>
      <w:r w:rsidRPr="0014173E">
        <w:rPr>
          <w:rFonts w:ascii="Times New Roman" w:hAnsi="Times New Roman" w:cs="Times New Roman"/>
          <w:sz w:val="24"/>
          <w:szCs w:val="24"/>
        </w:rPr>
        <w:t>ж</w:t>
      </w:r>
      <w:r w:rsidRPr="0014173E">
        <w:rPr>
          <w:rFonts w:ascii="Times New Roman" w:hAnsi="Times New Roman" w:cs="Times New Roman"/>
          <w:sz w:val="24"/>
          <w:szCs w:val="24"/>
        </w:rPr>
        <w:t>данской обороны и защиты от чрезвычайных ситуаций природного и техногенн</w:t>
      </w:r>
      <w:r w:rsidRPr="0014173E">
        <w:rPr>
          <w:rFonts w:ascii="Times New Roman" w:hAnsi="Times New Roman" w:cs="Times New Roman"/>
          <w:sz w:val="24"/>
          <w:szCs w:val="24"/>
        </w:rPr>
        <w:t>о</w:t>
      </w:r>
      <w:r w:rsidRPr="0014173E">
        <w:rPr>
          <w:rFonts w:ascii="Times New Roman" w:hAnsi="Times New Roman" w:cs="Times New Roman"/>
          <w:sz w:val="24"/>
          <w:szCs w:val="24"/>
        </w:rPr>
        <w:t>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16)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21.05.2008 № 156-П «О системе и порядке оповещения и информирования населения об опасностях, возн</w:t>
      </w:r>
      <w:r w:rsidRPr="0014173E">
        <w:rPr>
          <w:rFonts w:ascii="Times New Roman" w:hAnsi="Times New Roman" w:cs="Times New Roman"/>
          <w:sz w:val="24"/>
          <w:szCs w:val="24"/>
        </w:rPr>
        <w:t>и</w:t>
      </w:r>
      <w:r w:rsidRPr="0014173E">
        <w:rPr>
          <w:rFonts w:ascii="Times New Roman" w:hAnsi="Times New Roman" w:cs="Times New Roman"/>
          <w:sz w:val="24"/>
          <w:szCs w:val="24"/>
        </w:rPr>
        <w:t xml:space="preserve">кающих при ведении </w:t>
      </w:r>
      <w:r w:rsidRPr="0014173E">
        <w:rPr>
          <w:rFonts w:ascii="Times New Roman" w:hAnsi="Times New Roman" w:cs="Times New Roman"/>
          <w:sz w:val="24"/>
          <w:szCs w:val="24"/>
        </w:rPr>
        <w:lastRenderedPageBreak/>
        <w:t>военных действий или вследствие этих действий, а также при возникновении чрезвычайных ситуаций природного и техногенного характ</w:t>
      </w:r>
      <w:r w:rsidRPr="0014173E">
        <w:rPr>
          <w:rFonts w:ascii="Times New Roman" w:hAnsi="Times New Roman" w:cs="Times New Roman"/>
          <w:sz w:val="24"/>
          <w:szCs w:val="24"/>
        </w:rPr>
        <w:t>е</w:t>
      </w:r>
      <w:r w:rsidRPr="0014173E">
        <w:rPr>
          <w:rFonts w:ascii="Times New Roman" w:hAnsi="Times New Roman" w:cs="Times New Roman"/>
          <w:sz w:val="24"/>
          <w:szCs w:val="24"/>
        </w:rPr>
        <w:t>ра на территории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17)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03.10.2008 № 297-П «Об утверждении Положения об организации обучения населения мерам пожарной безопасности на территории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18)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03.10.2008 № 298-П «Об утверждении Положения о Камчатской территориальной подсистеме единой го</w:t>
      </w:r>
      <w:r w:rsidRPr="0014173E">
        <w:rPr>
          <w:rFonts w:ascii="Times New Roman" w:hAnsi="Times New Roman" w:cs="Times New Roman"/>
          <w:sz w:val="24"/>
          <w:szCs w:val="24"/>
        </w:rPr>
        <w:t>с</w:t>
      </w:r>
      <w:r w:rsidRPr="0014173E">
        <w:rPr>
          <w:rFonts w:ascii="Times New Roman" w:hAnsi="Times New Roman" w:cs="Times New Roman"/>
          <w:sz w:val="24"/>
          <w:szCs w:val="24"/>
        </w:rPr>
        <w:t>ударственной системы предупреждения и ликвидации чрезвычайных ситуаций»;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19)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14.01.2009 № 2-П «О созд</w:t>
      </w:r>
      <w:r w:rsidRPr="0014173E">
        <w:rPr>
          <w:rFonts w:ascii="Times New Roman" w:hAnsi="Times New Roman" w:cs="Times New Roman"/>
          <w:sz w:val="24"/>
          <w:szCs w:val="24"/>
        </w:rPr>
        <w:t>а</w:t>
      </w:r>
      <w:r w:rsidRPr="0014173E">
        <w:rPr>
          <w:rFonts w:ascii="Times New Roman" w:hAnsi="Times New Roman" w:cs="Times New Roman"/>
          <w:sz w:val="24"/>
          <w:szCs w:val="24"/>
        </w:rPr>
        <w:t>нии противопожарной службы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20) Распоряжение  Правительства Камчатского края от 26.07.2011 № 356-РП «О подготовке и содержании в готовности необходимых сил и средств для защиты нас</w:t>
      </w:r>
      <w:r w:rsidRPr="0014173E">
        <w:rPr>
          <w:rFonts w:ascii="Times New Roman" w:hAnsi="Times New Roman" w:cs="Times New Roman"/>
          <w:sz w:val="24"/>
          <w:szCs w:val="24"/>
        </w:rPr>
        <w:t>е</w:t>
      </w:r>
      <w:r w:rsidRPr="0014173E">
        <w:rPr>
          <w:rFonts w:ascii="Times New Roman" w:hAnsi="Times New Roman" w:cs="Times New Roman"/>
          <w:sz w:val="24"/>
          <w:szCs w:val="24"/>
        </w:rPr>
        <w:t>ления и территории Камчатского края от чрезвычайных ситуаций»;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Учебная и учебно-методическая литература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1) Безопасность жизнедеятельности. Безопасность в чрезвычайных ситуациях природного и техногенного характера: Учебное пособие / В.А. Акимов, Ю.Л. Воробьев, М.И. Фалеев и др. Издание 2-е, переработанное. – М.: Высшая школа, 2007.;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3) Действия населения по предупреждению террористических актов. – М.: Военные знания,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4) Защита от чрезвычайных ситуаций. – М.: Военные знания, 2012.;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5) Защитные сооружения гражданской обороны. Их устройство и эксплуатация.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6) Крючек Н.А., Латчук В.Н. Безопасность и защита населения в чрезвычайных ситуациях: Учебно-методическое пособие для проведения занятий с населением / Под общ. ред. Г.Н. Кирилова. – М.: НЦ ЭНАС, 2005.;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7) 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/ Под общ. ред. Н.А. Крючка. – М.: Институт риска и безопасности,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8) Основы гражданской обороны. – М.: Военные знания,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9) Основы РСЧС. – М.: Военные знания,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10) Первая медицинская помощь при чрезвычайных ситуаций. – М.: Военные знания,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11)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Перевощиков В.Я. и др. Обучение работников организаций и других групп населения в области ГО и защиты от ЧС. – М.: ИРБ,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12) Петров М.А. Защита от чрезвычайных ситуаций (Темы 1-7). Библиотечка «Военные знания».– М.: Военные знания, 2005.;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13) Современное оружие. Опасности, возникающие при его применении.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14) Чрезвычайные ситуации. Краткая характеристика и классификация.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15) Эвакуация населения. Планирование, организация и проведение / С.В. Кульпинов. – М.: Институт риска и безопасности, 2012.;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16) Экстренная допсихологическая помощь. Практическое пособие. – М.: ФГБУ «Объединенная редакция МЧС России», 2012.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5.2. Средства обеспечения курса обучения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1) Плакатная и стендовая продукция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«Действия населения в ЧС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«Приемы оказания первой помощи пострадавшим»;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«Средства индивидуальной защиты органов дыхания»;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«Эвакуация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«Меры по противодействию терроризму»;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«Организация гражданской обороны и РСЧС»;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«Аварийно-спасательные и другие неотложные работы (АСДНР)»;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«Современные средства защиты органов дыхания»;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«Современные приборы радиационной, химической разведки и дозиметрического контроля»;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«Сигналы оповещения»;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«Защитные сооружения»;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«Организация ГО в РФ»;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«Терроризм – угроза обществу» и другие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2) Электронные издания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«Единая информационная база по ГО, защите от ЧС и терактов, пожарной безопасности»;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«Безопасность жизнедеятельности и действия населения в ЧС». – М.: ИРБ, 2008;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«Предупреждение и ликвидация ЧС»;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«Защита населения в убежищах и укрытиях гражданской обороны»;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«Первая помощь»;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«Обеспечение населения защитными сооружениями»;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приложение к книге «Организация защиты от террористических актов, взрывов, пожаров, эпидемий и вызванных ими чрезвычайных ситуаций» (компакт-диск).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3) Учебные видеофильмы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«Средства и способы защиты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«Гражданская оборона на новом этапе, ее задачи и перспективы развития»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«Защита населения от ЧС»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«Пожарная безопасность в современных условиях и способы защиты от пожаров»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«Медицинские средства индивидуальной защиты» (DVD);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«Чрезвычайные ситуации природного и техногенного характера»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4173E">
        <w:rPr>
          <w:rFonts w:ascii="Times New Roman" w:hAnsi="Times New Roman" w:cs="Times New Roman"/>
          <w:sz w:val="24"/>
          <w:szCs w:val="24"/>
        </w:rPr>
        <w:t>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«Медицинская помощь в условиях выживания»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4173E">
        <w:rPr>
          <w:rFonts w:ascii="Times New Roman" w:hAnsi="Times New Roman" w:cs="Times New Roman"/>
          <w:sz w:val="24"/>
          <w:szCs w:val="24"/>
        </w:rPr>
        <w:t>).</w:t>
      </w: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br w:type="page"/>
      </w: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lastRenderedPageBreak/>
        <w:t>ПРИМЕРНАЯ ПРОГРАММА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 xml:space="preserve">обучения работающего населения Пенжинского муниципального района в области гражданской обороны и защиты от чрезвычайных ситуаций 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>природного и техногенного характера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</w:p>
    <w:p w:rsidR="0014173E" w:rsidRPr="0014173E" w:rsidRDefault="0014173E" w:rsidP="0014173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1. Пояснительная записка</w:t>
      </w:r>
    </w:p>
    <w:p w:rsidR="0014173E" w:rsidRPr="0014173E" w:rsidRDefault="0014173E" w:rsidP="0014173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 xml:space="preserve">Обучение работающего населения в области </w:t>
      </w:r>
      <w:r w:rsidRPr="0014173E">
        <w:rPr>
          <w:kern w:val="16"/>
          <w:sz w:val="24"/>
          <w:szCs w:val="24"/>
        </w:rPr>
        <w:t xml:space="preserve">гражданской обороны и защиты от чрезвычайных ситуаций природного и техногенного характера </w:t>
      </w:r>
      <w:r w:rsidRPr="0014173E">
        <w:rPr>
          <w:sz w:val="24"/>
          <w:szCs w:val="24"/>
        </w:rPr>
        <w:t>организуется в соответствии с требованиями следующих нормативных актов: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федерального закона от 12.02.1998 № 28-ФЗ «О гражданской обороне»;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федерального закона от 21.12.1994 № 68-ФЗ «О защите населения и территорий от чрезвычайных ситуаций природного и техногенного характера»;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</w:t>
      </w:r>
      <w:r w:rsidRPr="0014173E">
        <w:rPr>
          <w:sz w:val="24"/>
          <w:szCs w:val="24"/>
          <w:lang w:val="en-US"/>
        </w:rPr>
        <w:t> </w:t>
      </w:r>
      <w:r w:rsidRPr="0014173E">
        <w:rPr>
          <w:sz w:val="24"/>
          <w:szCs w:val="24"/>
        </w:rPr>
        <w:t>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постановления Правительства Российской Федерации от 02.11.2000 № 841 «Об утверждении Положения об организации обучения населения в области гражданской обороны»;</w:t>
      </w:r>
    </w:p>
    <w:p w:rsidR="0014173E" w:rsidRPr="0014173E" w:rsidRDefault="0014173E" w:rsidP="0014173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4173E">
        <w:rPr>
          <w:sz w:val="24"/>
          <w:szCs w:val="24"/>
        </w:rPr>
        <w:t>- постановления Правительства Камчатского края от 28.04.2008 № 124-П «Об организации обучения и подготовки населения Камчатского края в области гражданской обороны 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приказов и организационно-методических указаний МЧС России, других федеральных органов исполнительной власти, органов исполнительной власти Камчатского края, органов местного самоуправления и организаций и осуществляется по месту работы.</w:t>
      </w:r>
    </w:p>
    <w:p w:rsidR="0014173E" w:rsidRPr="0014173E" w:rsidRDefault="0014173E" w:rsidP="001417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Основная цель обучения – повышение готовности работающего населения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Пенжинского муниципального района </w:t>
      </w:r>
      <w:r w:rsidRPr="0014173E">
        <w:rPr>
          <w:rFonts w:ascii="Times New Roman" w:hAnsi="Times New Roman" w:cs="Times New Roman"/>
          <w:sz w:val="24"/>
          <w:szCs w:val="24"/>
        </w:rPr>
        <w:t xml:space="preserve">к умелым и адекватным действиям в условиях угрозы и возникновения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опасностей при </w:t>
      </w:r>
      <w:r w:rsidRPr="0014173E">
        <w:rPr>
          <w:rFonts w:ascii="Times New Roman" w:hAnsi="Times New Roman" w:cs="Times New Roman"/>
          <w:sz w:val="24"/>
          <w:szCs w:val="24"/>
        </w:rPr>
        <w:t xml:space="preserve">чрезвычайных ситуациях,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>ведении военных действий или вследствие этих действий.</w:t>
      </w:r>
    </w:p>
    <w:p w:rsidR="0014173E" w:rsidRPr="0014173E" w:rsidRDefault="0014173E" w:rsidP="001417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Pr="0014173E">
        <w:rPr>
          <w:rFonts w:ascii="Times New Roman" w:hAnsi="Times New Roman" w:cs="Times New Roman"/>
          <w:kern w:val="16"/>
          <w:sz w:val="24"/>
          <w:szCs w:val="24"/>
        </w:rPr>
        <w:t xml:space="preserve">обучения работающего населения Пенжинского муниципального района в области гражданской обороны и защиты от чрезвычайных ситуаций природного и техногенного характера </w:t>
      </w:r>
      <w:r w:rsidRPr="0014173E">
        <w:rPr>
          <w:rFonts w:ascii="Times New Roman" w:hAnsi="Times New Roman" w:cs="Times New Roman"/>
          <w:sz w:val="24"/>
          <w:szCs w:val="24"/>
        </w:rPr>
        <w:t>(Примерная программа) определяет организацию и порядок обязательного обучения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(работники организаций). В ней определены требования к уровню знаний и умений работников организаций, прошедших обучение, дан перечень тем занятий и раскрыто их содержание, а также указано количество часов, рекомендуемое для изучения тем.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Обучение всех работников организации по данной Примерной программе проводится ежегодно. Ответственность за организацию обучения работников организаций возлагается на руководителей организаций.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Организации на основе данной Примерной программы и с учётом указаний федеральных органов исполнительной власти по подготовке работников подведомственных им организаций, указаний органов местного самоуправления по подготовке работников всех организаций, дислоцирующихся в пределах территории муниципального образования, а также особенностей своей деятельности, разрабатывают и утверждают рабочую программу обучения работников организации в области </w:t>
      </w:r>
      <w:r w:rsidRPr="0014173E">
        <w:rPr>
          <w:rFonts w:ascii="Times New Roman" w:hAnsi="Times New Roman" w:cs="Times New Roman"/>
          <w:kern w:val="16"/>
          <w:sz w:val="24"/>
          <w:szCs w:val="24"/>
        </w:rPr>
        <w:t>гражданской обороны и защиты от чрезвычайных ситуаций природного и техногенного характера (ГО и защиты от ЧС)</w:t>
      </w:r>
      <w:r w:rsidRPr="00141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Руководителям организаций при разработке рабочих программ обучения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</w:t>
      </w:r>
      <w:r w:rsidRPr="0014173E">
        <w:rPr>
          <w:rFonts w:ascii="Times New Roman" w:hAnsi="Times New Roman" w:cs="Times New Roman"/>
          <w:sz w:val="24"/>
          <w:szCs w:val="24"/>
        </w:rPr>
        <w:lastRenderedPageBreak/>
        <w:t xml:space="preserve">без сокращения общего количества часов, предусмотренного на освоение настоящей Примерной программы.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Занятия по темам 4-6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Примерная программа определяет базовое содержание подготовки работающего населения в области ГО и защиты от ЧС и рассчитана </w:t>
      </w:r>
      <w:r w:rsidRPr="0014173E">
        <w:rPr>
          <w:rFonts w:ascii="Times New Roman" w:hAnsi="Times New Roman" w:cs="Times New Roman"/>
          <w:b/>
          <w:sz w:val="24"/>
          <w:szCs w:val="24"/>
        </w:rPr>
        <w:t xml:space="preserve">на 19 часов </w:t>
      </w:r>
      <w:r w:rsidRPr="0014173E">
        <w:rPr>
          <w:rFonts w:ascii="Times New Roman" w:hAnsi="Times New Roman" w:cs="Times New Roman"/>
          <w:b/>
          <w:color w:val="000000"/>
          <w:sz w:val="24"/>
          <w:szCs w:val="24"/>
        </w:rPr>
        <w:t>учебного времени в течение календарного года.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Знания и умения, полученные при освоении тем Примерной программы, совершенствуются в ходе участия работников организации в тренировках и комплексных учениях по ГО и защите от ЧС.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Контроль за качеством усвоения учебного материала работающим населением в области ГО и ЧС проводит руководитель занятия путем опроса обучаемых перед началом и в ходе занятия.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Занятия организуются по решению руководителя организации, как правило, ежемесячно в течение года, исключая месяцы массовых отпусков работников организаций, и проводятся в рабочее время.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Для проведения занятий приказом руководителя организации создаются учебные группы по структурным подразделениям,   учреждениям и организациям и назначаются руководители занятий по ГО и ЧС.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Занятия проводятся руководителями занятий по ГО и ЧС, а также руководящим составом, инженерно-техническими работниками, членами комиссий по предупреждению и ликвидации чрезвычайных ситуаций и обеспечению пожарной безопасности (далее – КЧС и ОПБ), руководителями и сотрудниками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другими подготовленными лицами. Занятия по правилам оказания первой помощи и ухода за больными проводятся с привлечением соответствующих специалистов.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Руководители занятий по ГО и ЧС должны в первый год назначения, а в дальнейшем не реже 1 раза в 5 лет, пройти подготовку в краевом государственном бюджетном учреждении дополнительного профессионального образования взрослых «Камчатский учебно-методический центр по гражданской обороне и чрезвычайным ситуациям» (Камчатский УМЦ ГОЧС).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Руководящий состав  органов местного самоуправления и организаций обязан оказывать организационную, техническую и методическую помощь руководителям занятий по ГО и ЧС и осуществлять постоянный контроль за подготовкой и проведением занятий, о чем делать соответствующие записи в журнале учета занятий.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2. Требования к уровню освоения курса обучения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В результате прохождения курса обучения работники организаций должны:</w:t>
      </w:r>
    </w:p>
    <w:p w:rsidR="0014173E" w:rsidRPr="0014173E" w:rsidRDefault="0014173E" w:rsidP="0014173E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опасности для населения, присущие чрезвычайным ситуациям, характерным для территории проживания и работы, а также возникающие при </w:t>
      </w:r>
      <w:r w:rsidRPr="0014173E">
        <w:rPr>
          <w:rFonts w:ascii="Times New Roman" w:hAnsi="Times New Roman" w:cs="Times New Roman"/>
          <w:sz w:val="24"/>
          <w:szCs w:val="24"/>
        </w:rPr>
        <w:t>военных действиях и вследствие этих действий,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возможные способы защиты от них работников организации;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сигналы оповещения об опасностях и порядок действия по ним;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быту;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основные принципы, средства и способы защиты от опасностей чрезвычайных ситуаций и военного времени, свои обязанности и правила поведения при возникновении опасностей, а также ответственность за их не выполнение;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правила применения средств индивидуальной защиты (СИЗ) и порядок их получения;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место расположения средств коллективной защиты и порядок укрытия в них работников организации, правила поведения в защитных сооружениях;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основные требования пожарной безопасности на рабочем месте и в быту;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практически выполнять основные мероприятия защиты от опасностей, возникающих при чрезвычайных ситуациях природного и техногенного характера, а также при ведении военных действий или вследствие этих действий, а также в случае пожара;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пользоваться средствами коллективной и индивидуальной защиты;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СИЗ;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3. Учебно-тематический план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3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обучения </w:t>
      </w:r>
      <w:r w:rsidRPr="0014173E">
        <w:rPr>
          <w:rFonts w:ascii="Times New Roman" w:hAnsi="Times New Roman" w:cs="Times New Roman"/>
          <w:b/>
          <w:kern w:val="16"/>
          <w:sz w:val="24"/>
          <w:szCs w:val="24"/>
        </w:rPr>
        <w:t>работающего населения в области гражданской обороны и защиты от чрезвычайных ситуаций природного и техногенного характера</w:t>
      </w:r>
      <w:r w:rsidRPr="001417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73E" w:rsidRPr="0014173E" w:rsidRDefault="0014173E" w:rsidP="001417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Категория обучаемых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работники организации.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Продолжительность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>:</w:t>
      </w:r>
      <w:r w:rsidRPr="0014173E">
        <w:rPr>
          <w:rFonts w:ascii="Times New Roman" w:hAnsi="Times New Roman" w:cs="Times New Roman"/>
          <w:sz w:val="24"/>
          <w:szCs w:val="24"/>
        </w:rPr>
        <w:t xml:space="preserve"> 19 учебных часов.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141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4173E">
        <w:rPr>
          <w:rFonts w:ascii="Times New Roman" w:hAnsi="Times New Roman" w:cs="Times New Roman"/>
          <w:sz w:val="24"/>
          <w:szCs w:val="24"/>
        </w:rPr>
        <w:t>в обстановке повседневной трудовой деятельности.</w:t>
      </w:r>
    </w:p>
    <w:p w:rsidR="0014173E" w:rsidRPr="0014173E" w:rsidRDefault="0014173E" w:rsidP="0014173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1417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14173E">
        <w:rPr>
          <w:rFonts w:ascii="Times New Roman" w:hAnsi="Times New Roman" w:cs="Times New Roman"/>
          <w:sz w:val="24"/>
          <w:szCs w:val="24"/>
        </w:rPr>
        <w:t>определяет руководитель организации.</w:t>
      </w: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6050"/>
        <w:gridCol w:w="1827"/>
        <w:gridCol w:w="994"/>
      </w:tblGrid>
      <w:tr w:rsidR="0014173E" w:rsidRPr="0014173E" w:rsidTr="00514731">
        <w:trPr>
          <w:cantSplit/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 тем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3E" w:rsidRPr="0014173E" w:rsidRDefault="0014173E" w:rsidP="0014173E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ситуации, характерные для сельского поселения «село Манилы»Пенжинского муниципального района, присущие им опасности для населения и возможные способы защиты от них работников организации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14173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оповещения об опасностях, порядок их доведения до населения и действия по ним работников организаций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73E" w:rsidRPr="0014173E" w:rsidTr="00514731">
        <w:trPr>
          <w:cantSplit/>
          <w:trHeight w:val="11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работников организаций при угрозе и возникновении на </w:t>
            </w: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Камчатского края </w:t>
            </w: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(муниципального образования) чрезвычайных ситуаций природного, техногенного и биолого-социального характера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73E" w:rsidRPr="0014173E" w:rsidTr="00514731">
        <w:trPr>
          <w:cantSplit/>
          <w:trHeight w:val="21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73E" w:rsidRPr="0014173E" w:rsidTr="00514731">
        <w:trPr>
          <w:cantSplit/>
          <w:trHeight w:val="9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негативных и опасных факторов бытового характера и порядок действий в случае их возникновения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Правила и порядок оказания первой помощи себе и пострадавшим при несчастных случаях, травмах, отравлениях и ЧС. Основы ухода за больными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73E" w:rsidRPr="0014173E" w:rsidTr="00514731">
        <w:trPr>
          <w:cantSplit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E" w:rsidRPr="0014173E" w:rsidRDefault="0014173E" w:rsidP="00141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3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4. Содержание тем занятий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1.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Чрезвычайные ситуации, характерные для сельского поселения «село Манилы» </w:t>
      </w: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Пенжинского муниципального района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), присущие им опасности для населения и возможные способы защиты от них работников организации.</w:t>
      </w:r>
    </w:p>
    <w:p w:rsidR="0014173E" w:rsidRPr="0014173E" w:rsidRDefault="0014173E" w:rsidP="0014173E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Понятие о ЧС. Их классификация по виду и масштабу.</w:t>
      </w:r>
    </w:p>
    <w:p w:rsidR="0014173E" w:rsidRPr="0014173E" w:rsidRDefault="0014173E" w:rsidP="0014173E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ЧС природного характера, характерные для Пенжинского муниципального района, присущие им опасности и возможные последствия.</w:t>
      </w:r>
      <w:r w:rsidRPr="0014173E">
        <w:rPr>
          <w:rFonts w:ascii="Times New Roman" w:hAnsi="Times New Roman" w:cs="Times New Roman"/>
          <w:sz w:val="24"/>
          <w:szCs w:val="24"/>
        </w:rPr>
        <w:t xml:space="preserve">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>природного характера</w:t>
      </w:r>
      <w:r w:rsidRPr="0014173E">
        <w:rPr>
          <w:rFonts w:ascii="Times New Roman" w:hAnsi="Times New Roman" w:cs="Times New Roman"/>
          <w:sz w:val="24"/>
          <w:szCs w:val="24"/>
        </w:rPr>
        <w:t xml:space="preserve"> при нахождении их на рабочем месте, дома, на открытой местности. </w:t>
      </w:r>
    </w:p>
    <w:p w:rsidR="0014173E" w:rsidRPr="0014173E" w:rsidRDefault="0014173E" w:rsidP="0014173E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Потенциально опасные объекты, расположенные на территории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>Пенжинского муниципального района</w:t>
      </w:r>
      <w:r w:rsidRPr="0014173E">
        <w:rPr>
          <w:rFonts w:ascii="Times New Roman" w:hAnsi="Times New Roman" w:cs="Times New Roman"/>
          <w:sz w:val="24"/>
          <w:szCs w:val="24"/>
        </w:rPr>
        <w:t xml:space="preserve">, и возможные ЧС техногенного характера при авариях и катастрофах на них. Возможные способы защиты работников организаций при возникновении данных ЧС. </w:t>
      </w:r>
    </w:p>
    <w:p w:rsidR="0014173E" w:rsidRPr="0014173E" w:rsidRDefault="0014173E" w:rsidP="0014173E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14173E" w:rsidRPr="0014173E" w:rsidRDefault="0014173E" w:rsidP="0014173E">
      <w:pPr>
        <w:spacing w:after="0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</w:t>
      </w: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2. Сигналы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 оповещения об опасностях, порядок их доведения до населения и действия по ним работников организаций.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Возможные тексты информационных сообщений о ЧС и порядок действий работников организаций по ним.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Другие сигналы оповещения, их назначение, возможные способы доведения и действия работников организаций  по ним.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bCs/>
          <w:i/>
          <w:sz w:val="24"/>
          <w:szCs w:val="24"/>
        </w:rPr>
        <w:t>Тема 3.</w:t>
      </w:r>
      <w:r w:rsidRPr="0014173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b/>
          <w:bCs/>
          <w:i/>
          <w:sz w:val="24"/>
          <w:szCs w:val="24"/>
        </w:rPr>
        <w:t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 xml:space="preserve"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 xml:space="preserve">Первичные средства пожаротушения и их расположение. Действия при их применении.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4. Действия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14173E" w:rsidRPr="0014173E" w:rsidRDefault="0014173E" w:rsidP="0014173E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Основные требования охраны труда и соблюдение техники безопасности на рабочем месте.</w:t>
      </w:r>
    </w:p>
    <w:p w:rsidR="0014173E" w:rsidRPr="0014173E" w:rsidRDefault="0014173E" w:rsidP="0014173E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 xml:space="preserve">Основные требования пожарной безопасности на рабочем месте. </w:t>
      </w:r>
    </w:p>
    <w:p w:rsidR="0014173E" w:rsidRPr="0014173E" w:rsidRDefault="0014173E" w:rsidP="0014173E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14173E" w:rsidRPr="0014173E" w:rsidRDefault="0014173E" w:rsidP="0014173E">
      <w:pPr>
        <w:spacing w:after="0"/>
        <w:ind w:firstLine="6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5. Д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ействия работников организаций при угрозе и возникновении на территории </w:t>
      </w: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Пенжинского муниципального района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 xml:space="preserve"> чрезвычайных ситуаций природного, техногенного  и биолого-социального характера.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работников при оповещении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работников при оповещении о стихийных бедствиях метеорологического характера (метели, мороз, ураганы, и пр.), во время их возникновения и после окончания.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работников при оповещении о стихийных бедствиях гидрологического характера (цунами, наводнения, паводки и др.), во время их возникновения и после окончания.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Повышение защитных свойств помещений от проникновения радиоактивных, отравляющих и химически опасных веществ при ЧС техногенного характера.</w:t>
      </w:r>
    </w:p>
    <w:p w:rsidR="0014173E" w:rsidRPr="0014173E" w:rsidRDefault="0014173E" w:rsidP="0014173E">
      <w:pPr>
        <w:spacing w:after="0"/>
        <w:ind w:firstLine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color w:val="000000"/>
          <w:sz w:val="24"/>
          <w:szCs w:val="24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14173E" w:rsidRPr="0014173E" w:rsidRDefault="0014173E" w:rsidP="0014173E">
      <w:pPr>
        <w:spacing w:after="0"/>
        <w:ind w:firstLine="7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</w:t>
      </w:r>
      <w:r w:rsidRPr="0014173E">
        <w:rPr>
          <w:rFonts w:ascii="Times New Roman" w:hAnsi="Times New Roman" w:cs="Times New Roman"/>
          <w:color w:val="000000"/>
          <w:sz w:val="24"/>
          <w:szCs w:val="24"/>
        </w:rPr>
        <w:t xml:space="preserve">беспорядки и др.).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6.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Действия работников организаций при угрозе террористического акта на территории организации и в случае его совершения.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</w:t>
      </w:r>
      <w:r w:rsidRPr="0014173E">
        <w:rPr>
          <w:rFonts w:ascii="Times New Roman" w:hAnsi="Times New Roman" w:cs="Times New Roman"/>
          <w:sz w:val="24"/>
          <w:szCs w:val="24"/>
        </w:rPr>
        <w:lastRenderedPageBreak/>
        <w:t>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Правила и порядок действий работников организаций при угрозе или совершении террористического акта на территории организации.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7.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Способы предупреждения негативных и опасных факторов бытового характера и порядок действий в случае их возникновения.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 xml:space="preserve">Правила обращения с бытовыми приборами и электроинструментом. 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Действия при бытовых отравлениях, укусе животными и насекомыми.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Правила содержания домашних животных и поведения с ними на улице.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 xml:space="preserve">Правила действий по обеспечению личной безопасности в местах массового скопления людей, при пожаре, на водных объектах, в походе и на природе. </w:t>
      </w:r>
    </w:p>
    <w:p w:rsidR="0014173E" w:rsidRPr="0014173E" w:rsidRDefault="0014173E" w:rsidP="0014173E">
      <w:pPr>
        <w:spacing w:after="0"/>
        <w:ind w:firstLine="6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173E">
        <w:rPr>
          <w:rFonts w:ascii="Times New Roman" w:hAnsi="Times New Roman" w:cs="Times New Roman"/>
          <w:iCs/>
          <w:sz w:val="24"/>
          <w:szCs w:val="24"/>
        </w:rPr>
        <w:t>Способы предотвращения и преодоления паники и панических настроений в опасных и чрезвычайных ситуациях.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 8. </w:t>
      </w:r>
      <w:r w:rsidRPr="0014173E">
        <w:rPr>
          <w:rFonts w:ascii="Times New Roman" w:hAnsi="Times New Roman" w:cs="Times New Roman"/>
          <w:b/>
          <w:i/>
          <w:sz w:val="24"/>
          <w:szCs w:val="24"/>
        </w:rPr>
        <w:t>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Основные правила оказания первой помощи в неотложных ситуациях.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Практическое наложение повязок.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Правила оказания помощи утопающему.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Практическая тренировка по проведению искусственного дыхания и непрямого массажа сердца.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Возможный состав домашней медицинской аптечки.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курса обучения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5.1 Список литературы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Нормативные правовые акты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1) 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2) Федеральный закон от 21.12.1994 № 69-ФЗ «О пожарной безопасности»;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3) Федеральный закон от 09.01.1996 № 3-ФЗ «О радиационной безопасности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4) Федеральный закон от 12.02.1998 № 28-Ф3 «О гражданской обороне»;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5) Федеральный закон от 06.03.2006 № 35-ФЗ «О противодействии терроризму»;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6) Федеральный закон от 22.07.2008 № 123-ФЗ «Технический регламент о требованиях пожарной безопасности»;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7) Указ Президента РФ от 12.05.2009 № 537 «О стратегии национальной безопасности Российской Федерации на период до 2020 года»;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8) Постановление Правительства Российской Федерации от 02.11.2000 № 841 «Об утверждении Положения об организации обучения населения в области гражданской обороны»;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9) </w:t>
      </w:r>
      <w:r w:rsidRPr="0014173E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04.09.2003 № 547 «О порядке подготовки населения в области защиты от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10) Постановление Правительства Российской Федерации от 21.05.2007 № 304 «О классификации чрезвычайных ситуаций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bCs/>
          <w:sz w:val="24"/>
          <w:szCs w:val="24"/>
        </w:rPr>
        <w:t>11) </w:t>
      </w:r>
      <w:r w:rsidRPr="0014173E">
        <w:rPr>
          <w:rFonts w:ascii="Times New Roman" w:hAnsi="Times New Roman" w:cs="Times New Roman"/>
          <w:sz w:val="24"/>
          <w:szCs w:val="24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№ 422, Министерства информационных технологий и связи Российской Федерации № 90, Министерства культуры и массовых коммуникаций Российской Федерации № 376 от 25.07.2006 «Об утверждении Положения о системах оповещения населения» (Зарегистрирован в Министерстве юстиции Российской Федерации 12.09.2006 № 8232);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12) Приказ Министерства Российской Федерации по делам гражданской обороны, чрезвычайным ситуациям и ликвидации последствий стихийных бедствий от 12.12.2007 № 645 «Об утверждении Норм пожарной безопасности. Обучение мерам пожарной безопасности работников организаций» (Зарегистрирован в Министерстве юстиции Российской Федерации 21.01.2008 № 10938);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13) Постановление Главного государственного санитарного врача Российской Федерации от 07.07.2009 № 47 «Об утверждении СанПиН 2.6.1.2523-09» (вместе с «НРБ-99/2009. СанПиН 2.6.1.2523-09. Нормы радиационной безопасности. Санитарные правила и нормативы») (Зарегистрировано в Министерстве юстиции Российской Федерации 14.08.2009 № 14534);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14) Постановление Главного государственного санитарного врача Российской Федерации от 26.04.2010 № 40 «Об утверждении СП 2.6.1.2612-10 «Основные санитарные правила обеспечения радиационной безопасности (ОСПОРБ-99/2010)» (вместе с «СП 2.6.1.2612-10. ОСПОРБ-99/2010. Санитарные правила и нормативы...») (Зарегистрировано в Министерстве юстиции Российской Федерации 11.08.2010 № 18115);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15) Закон Камчатского края от 19.12.2008 № 197 «О пожарной безопасности и пр</w:t>
      </w:r>
      <w:r w:rsidRPr="0014173E">
        <w:rPr>
          <w:rFonts w:ascii="Times New Roman" w:hAnsi="Times New Roman" w:cs="Times New Roman"/>
          <w:sz w:val="24"/>
          <w:szCs w:val="24"/>
        </w:rPr>
        <w:t>о</w:t>
      </w:r>
      <w:r w:rsidRPr="0014173E">
        <w:rPr>
          <w:rFonts w:ascii="Times New Roman" w:hAnsi="Times New Roman" w:cs="Times New Roman"/>
          <w:sz w:val="24"/>
          <w:szCs w:val="24"/>
        </w:rPr>
        <w:t>тивопожарной службе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16) Закон Камчатского края от 19.12.2008 № 198 «О защите населения и территории Камчатского края от чрезвычайных ситуаций природного и техногенного хара</w:t>
      </w:r>
      <w:r w:rsidRPr="0014173E">
        <w:rPr>
          <w:rFonts w:ascii="Times New Roman" w:hAnsi="Times New Roman" w:cs="Times New Roman"/>
          <w:sz w:val="24"/>
          <w:szCs w:val="24"/>
        </w:rPr>
        <w:t>к</w:t>
      </w:r>
      <w:r w:rsidRPr="0014173E">
        <w:rPr>
          <w:rFonts w:ascii="Times New Roman" w:hAnsi="Times New Roman" w:cs="Times New Roman"/>
          <w:sz w:val="24"/>
          <w:szCs w:val="24"/>
        </w:rPr>
        <w:t>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17) Постановление Губернатора Камчатского края от 24.10.2008 № 396 «Об утверждении положения об организации и ведении гражданской обороны в Камчатском крае»;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18) Постановление Правительства Камчатского края от 22.04.2008 № 118-П «О мерах по поддержанию сил, средств и органов управления гражданской обороны Ка</w:t>
      </w:r>
      <w:r w:rsidRPr="0014173E">
        <w:rPr>
          <w:rFonts w:ascii="Times New Roman" w:hAnsi="Times New Roman" w:cs="Times New Roman"/>
          <w:sz w:val="24"/>
          <w:szCs w:val="24"/>
        </w:rPr>
        <w:t>м</w:t>
      </w:r>
      <w:r w:rsidRPr="0014173E">
        <w:rPr>
          <w:rFonts w:ascii="Times New Roman" w:hAnsi="Times New Roman" w:cs="Times New Roman"/>
          <w:sz w:val="24"/>
          <w:szCs w:val="24"/>
        </w:rPr>
        <w:t>чатского края в состоянии постоянной готовности»;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19)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28.04.2008 № 124-П «Об организации обучения и подготовки населения Камчатского края в области гра</w:t>
      </w:r>
      <w:r w:rsidRPr="0014173E">
        <w:rPr>
          <w:rFonts w:ascii="Times New Roman" w:hAnsi="Times New Roman" w:cs="Times New Roman"/>
          <w:sz w:val="24"/>
          <w:szCs w:val="24"/>
        </w:rPr>
        <w:t>ж</w:t>
      </w:r>
      <w:r w:rsidRPr="0014173E">
        <w:rPr>
          <w:rFonts w:ascii="Times New Roman" w:hAnsi="Times New Roman" w:cs="Times New Roman"/>
          <w:sz w:val="24"/>
          <w:szCs w:val="24"/>
        </w:rPr>
        <w:t>данской обороны и защиты от чрезвычайных ситуаций природного и техногенн</w:t>
      </w:r>
      <w:r w:rsidRPr="0014173E">
        <w:rPr>
          <w:rFonts w:ascii="Times New Roman" w:hAnsi="Times New Roman" w:cs="Times New Roman"/>
          <w:sz w:val="24"/>
          <w:szCs w:val="24"/>
        </w:rPr>
        <w:t>о</w:t>
      </w:r>
      <w:r w:rsidRPr="0014173E">
        <w:rPr>
          <w:rFonts w:ascii="Times New Roman" w:hAnsi="Times New Roman" w:cs="Times New Roman"/>
          <w:sz w:val="24"/>
          <w:szCs w:val="24"/>
        </w:rPr>
        <w:t>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20)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21.05.2008 № 156-П «О системе и порядке оповещения и информирования населения об опасностях, возн</w:t>
      </w:r>
      <w:r w:rsidRPr="0014173E">
        <w:rPr>
          <w:rFonts w:ascii="Times New Roman" w:hAnsi="Times New Roman" w:cs="Times New Roman"/>
          <w:sz w:val="24"/>
          <w:szCs w:val="24"/>
        </w:rPr>
        <w:t>и</w:t>
      </w:r>
      <w:r w:rsidRPr="0014173E">
        <w:rPr>
          <w:rFonts w:ascii="Times New Roman" w:hAnsi="Times New Roman" w:cs="Times New Roman"/>
          <w:sz w:val="24"/>
          <w:szCs w:val="24"/>
        </w:rPr>
        <w:t>кающих при ведении военных действий или вследствие этих действий, а также при возникновении чрезвычайных ситуаций природного и техногенного характ</w:t>
      </w:r>
      <w:r w:rsidRPr="0014173E">
        <w:rPr>
          <w:rFonts w:ascii="Times New Roman" w:hAnsi="Times New Roman" w:cs="Times New Roman"/>
          <w:sz w:val="24"/>
          <w:szCs w:val="24"/>
        </w:rPr>
        <w:t>е</w:t>
      </w:r>
      <w:r w:rsidRPr="0014173E">
        <w:rPr>
          <w:rFonts w:ascii="Times New Roman" w:hAnsi="Times New Roman" w:cs="Times New Roman"/>
          <w:sz w:val="24"/>
          <w:szCs w:val="24"/>
        </w:rPr>
        <w:t>ра на территории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21)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03.10.2008 № 297-П «Об утверждении Положения об организации обучения населения мерам пожарной безопасности на территории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22)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03.10.2008 № 298-П «Об утверждении Положения о Камчатской территориальной подсистеме единой го</w:t>
      </w:r>
      <w:r w:rsidRPr="0014173E">
        <w:rPr>
          <w:rFonts w:ascii="Times New Roman" w:hAnsi="Times New Roman" w:cs="Times New Roman"/>
          <w:sz w:val="24"/>
          <w:szCs w:val="24"/>
        </w:rPr>
        <w:t>с</w:t>
      </w:r>
      <w:r w:rsidRPr="0014173E">
        <w:rPr>
          <w:rFonts w:ascii="Times New Roman" w:hAnsi="Times New Roman" w:cs="Times New Roman"/>
          <w:sz w:val="24"/>
          <w:szCs w:val="24"/>
        </w:rPr>
        <w:t>ударственной системы предупреждения и ликвидации чрезвычайных ситуаций»;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23)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14.01.2009 № 2-П «О созд</w:t>
      </w:r>
      <w:r w:rsidRPr="0014173E">
        <w:rPr>
          <w:rFonts w:ascii="Times New Roman" w:hAnsi="Times New Roman" w:cs="Times New Roman"/>
          <w:sz w:val="24"/>
          <w:szCs w:val="24"/>
        </w:rPr>
        <w:t>а</w:t>
      </w:r>
      <w:r w:rsidRPr="0014173E">
        <w:rPr>
          <w:rFonts w:ascii="Times New Roman" w:hAnsi="Times New Roman" w:cs="Times New Roman"/>
          <w:sz w:val="24"/>
          <w:szCs w:val="24"/>
        </w:rPr>
        <w:t>нии противопожарной службы Камчатского края»;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24) Распоряжение Правительства Камчатского края от 16.06.2008 № 215-РП «Об о</w:t>
      </w:r>
      <w:r w:rsidRPr="0014173E">
        <w:rPr>
          <w:rFonts w:ascii="Times New Roman" w:hAnsi="Times New Roman" w:cs="Times New Roman"/>
          <w:sz w:val="24"/>
          <w:szCs w:val="24"/>
        </w:rPr>
        <w:t>р</w:t>
      </w:r>
      <w:r w:rsidRPr="0014173E">
        <w:rPr>
          <w:rFonts w:ascii="Times New Roman" w:hAnsi="Times New Roman" w:cs="Times New Roman"/>
          <w:sz w:val="24"/>
          <w:szCs w:val="24"/>
        </w:rPr>
        <w:t>ганизации и проведении аварийно-спасательных работ в ЧС»;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25) Распоряжение Правительства Камчатского края от 26.07.2011 № 356-РП «О подготовке и содержании в готовности необходимых сил и средств для защиты нас</w:t>
      </w:r>
      <w:r w:rsidRPr="0014173E">
        <w:rPr>
          <w:rFonts w:ascii="Times New Roman" w:hAnsi="Times New Roman" w:cs="Times New Roman"/>
          <w:sz w:val="24"/>
          <w:szCs w:val="24"/>
        </w:rPr>
        <w:t>е</w:t>
      </w:r>
      <w:r w:rsidRPr="0014173E">
        <w:rPr>
          <w:rFonts w:ascii="Times New Roman" w:hAnsi="Times New Roman" w:cs="Times New Roman"/>
          <w:sz w:val="24"/>
          <w:szCs w:val="24"/>
        </w:rPr>
        <w:t>ления и территории Камчатского края от чрезвычайных ситуаций»;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Учебная и учебно-методическая литература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1) Аварийно-химически опасные вещества. Методика прогнозирования и оценки химической обстановки. – М.: Военные знания, 2000.;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2) Безопасность жизнедеятельности. Безопасность в чрезвычайных ситуациях природного и техногенного характера: Учебное пособие / В.А. Акимов, Ю.Л. Воробьев, М.И. Фалеев и др. Издание 2-е, переработанное. – М.: Высшая школа, 2007.;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3)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Камышанский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4) Действия населения по предупреждению террористических актов. – М.: Военные знания,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 xml:space="preserve">5) Защита от чрезвычайных ситуаций. – М.: Военные знания, 2012.; 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6) Защитные сооружения гражданской обороны. Их устройство и эксплуатация.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7) Крючек Н.А., Латчук В.Н. Безопасность и защита населения в чрезвычайных ситуациях: Учебно-методическое пособие для проведения занятий с населением / Под общ. ред. Г.Н. Кирилова. – М.: НЦ ЭНАС, 2005.;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8) 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 / Под общ. ред. Н.А. Крючка. – М.: Институт риска и безопасности,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9) Межотраслевая инструкция по оказанию первой помощи при несчастных случаях на производстве. – М.:  НЦ ЭНАС, 2003.;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10) Основы гражданской обороны. – М.: Военные знания,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11) Основы РСЧС. – М.: Военные знания,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12) Первая медицинская помощь при чрезвычайных ситуаций. – М.: Военные знания, 2008.;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13)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4173E">
        <w:rPr>
          <w:rFonts w:ascii="Times New Roman" w:hAnsi="Times New Roman" w:cs="Times New Roman"/>
          <w:sz w:val="24"/>
          <w:szCs w:val="24"/>
        </w:rPr>
        <w:t>Перевощиков В.Я. и др. Обучение работников организаций и других групп населения в области ГО и защиты от ЧС. – М.: ИРБ,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14) Петров М.А. Защита от чрезвычайных ситуаций (Темы 1-7). Библиотечка «Военные знания».– М.: Военные знания, 2005.;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15) </w:t>
      </w:r>
      <w:r w:rsidRPr="0014173E">
        <w:rPr>
          <w:rFonts w:ascii="Times New Roman" w:hAnsi="Times New Roman" w:cs="Times New Roman"/>
          <w:color w:val="000000"/>
          <w:kern w:val="16"/>
          <w:sz w:val="24"/>
          <w:szCs w:val="24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– М.: ИРБ, 2011.;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16) Современное оружие. Опасности, возникающие при его применении.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 xml:space="preserve">17) 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 / МЧС России, </w:t>
      </w:r>
      <w:smartTag w:uri="urn:schemas-microsoft-com:office:smarttags" w:element="metricconverter">
        <w:smartTagPr>
          <w:attr w:name="ProductID" w:val="2006 г"/>
        </w:smartTagPr>
        <w:r w:rsidRPr="0014173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14173E">
        <w:rPr>
          <w:rFonts w:ascii="Times New Roman" w:hAnsi="Times New Roman" w:cs="Times New Roman"/>
          <w:sz w:val="24"/>
          <w:szCs w:val="24"/>
        </w:rPr>
        <w:t>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18) Чрезвычайные ситуации. Краткая характеристика и классификация. – М.: Военные знания, 2009.;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19) Эвакуационные мероприятия на объекте. – М.: Военные знания, 2012.;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20) Эвакуация населения. Планирование, организация и проведение / С.В. Кульпинов. – М.: Институт риска и безопасности, 2012.;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21) Экстренная допсихологическая помощь. Практическое пособие. – М.: ФГБУ «Объединенная редакция МЧС России», 2012.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3E">
        <w:rPr>
          <w:rFonts w:ascii="Times New Roman" w:hAnsi="Times New Roman" w:cs="Times New Roman"/>
          <w:b/>
          <w:sz w:val="24"/>
          <w:szCs w:val="24"/>
        </w:rPr>
        <w:t>5.2. Средства обеспечения курса обучения</w:t>
      </w:r>
    </w:p>
    <w:p w:rsidR="0014173E" w:rsidRPr="0014173E" w:rsidRDefault="0014173E" w:rsidP="00141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1) Плакатная и стендовая продукция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«Действия населения в ЧС природного и техногенного характера»;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«Приемы оказания первой помощи пострадавшим»;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«Средства индивидуальной защиты органов дыхания»;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«Эвакуация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«Меры по противодействию терроризму»;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«Организация гражданской обороны и РСЧС»;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«Аварийно-спасательные и другие неотложные работы (АСДНР)»;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«Современные средства защиты органов дыхания»;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«Современные приборы радиационной, химической разведки и дозиметрического контроля»;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«Сигналы оповещения»;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«Защитные сооружения»;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«Организация ГО в РФ»;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«Терроризм – угроза обществу» и другие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2) Электронные издания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«Единая информационная база по ГО, защите от ЧС и терактов, пожарной безопасности»;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«Безопасность жизнедеятельности и действия населения в ЧС». – М.: ИРБ, 2008;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«Предупреждение и ликвидация ЧС»;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«Защита населения в убежищах и укрытиях гражданской обороны»;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«Первая помощь»;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«Обеспечение населения защитными сооружениями»;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приложение к книге «Организация защиты от террористических актов, взрывов, пожаров, эпидемий и вызванных ими чрезвычайных ситуаций» (компакт-диск).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73E">
        <w:rPr>
          <w:rFonts w:ascii="Times New Roman" w:hAnsi="Times New Roman" w:cs="Times New Roman"/>
          <w:b/>
          <w:i/>
          <w:sz w:val="24"/>
          <w:szCs w:val="24"/>
        </w:rPr>
        <w:t>3) Учебные видеофильмы по вопросам гражданской обороны и защиты населения от чрезвычайных ситуаций природного и техногенного характера: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«Средства и способы защиты населения»;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«Гражданская оборона на новом этапе, ее задачи и перспективы развития»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«Защита населения от ЧС»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«Пожарная безопасность в современных условиях и способы защиты от пожаров»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4173E">
        <w:rPr>
          <w:rFonts w:ascii="Times New Roman" w:hAnsi="Times New Roman" w:cs="Times New Roman"/>
          <w:sz w:val="24"/>
          <w:szCs w:val="24"/>
        </w:rPr>
        <w:t xml:space="preserve"> + брошюра);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«Медицинские средства индивидуальной защиты» (DVD);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lastRenderedPageBreak/>
        <w:t>«Чрезвычайные ситуации природного и техногенного характера»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4173E">
        <w:rPr>
          <w:rFonts w:ascii="Times New Roman" w:hAnsi="Times New Roman" w:cs="Times New Roman"/>
          <w:sz w:val="24"/>
          <w:szCs w:val="24"/>
        </w:rPr>
        <w:t>);</w:t>
      </w:r>
    </w:p>
    <w:p w:rsidR="0014173E" w:rsidRPr="0014173E" w:rsidRDefault="0014173E" w:rsidP="0014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E">
        <w:rPr>
          <w:rFonts w:ascii="Times New Roman" w:hAnsi="Times New Roman" w:cs="Times New Roman"/>
          <w:sz w:val="24"/>
          <w:szCs w:val="24"/>
        </w:rPr>
        <w:t>«Медицинская помощь в условиях выживания» (</w:t>
      </w:r>
      <w:r w:rsidRPr="0014173E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4173E">
        <w:rPr>
          <w:rFonts w:ascii="Times New Roman" w:hAnsi="Times New Roman" w:cs="Times New Roman"/>
          <w:sz w:val="24"/>
          <w:szCs w:val="24"/>
        </w:rPr>
        <w:t>).</w:t>
      </w:r>
    </w:p>
    <w:p w:rsidR="0014173E" w:rsidRPr="0014173E" w:rsidRDefault="0014173E" w:rsidP="0014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3E" w:rsidRPr="0014173E" w:rsidRDefault="0014173E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95" w:rsidRPr="0014173E" w:rsidRDefault="00E65195" w:rsidP="00141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5195" w:rsidRPr="0014173E" w:rsidSect="00863453">
      <w:pgSz w:w="11906" w:h="16838"/>
      <w:pgMar w:top="1134" w:right="567" w:bottom="7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95" w:rsidRDefault="00E65195" w:rsidP="0014173E">
      <w:pPr>
        <w:spacing w:after="0" w:line="240" w:lineRule="auto"/>
      </w:pPr>
      <w:r>
        <w:separator/>
      </w:r>
    </w:p>
  </w:endnote>
  <w:endnote w:type="continuationSeparator" w:id="1">
    <w:p w:rsidR="00E65195" w:rsidRDefault="00E65195" w:rsidP="0014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95" w:rsidRDefault="00E65195" w:rsidP="0014173E">
      <w:pPr>
        <w:spacing w:after="0" w:line="240" w:lineRule="auto"/>
      </w:pPr>
      <w:r>
        <w:separator/>
      </w:r>
    </w:p>
  </w:footnote>
  <w:footnote w:type="continuationSeparator" w:id="1">
    <w:p w:rsidR="00E65195" w:rsidRDefault="00E65195" w:rsidP="0014173E">
      <w:pPr>
        <w:spacing w:after="0" w:line="240" w:lineRule="auto"/>
      </w:pPr>
      <w:r>
        <w:continuationSeparator/>
      </w:r>
    </w:p>
  </w:footnote>
  <w:footnote w:id="2">
    <w:p w:rsidR="0014173E" w:rsidRDefault="0014173E" w:rsidP="0014173E">
      <w:pPr>
        <w:pStyle w:val="a4"/>
        <w:jc w:val="both"/>
      </w:pPr>
      <w:r>
        <w:rPr>
          <w:rStyle w:val="a6"/>
        </w:rPr>
        <w:t xml:space="preserve"> </w:t>
      </w:r>
    </w:p>
  </w:footnote>
  <w:footnote w:id="3">
    <w:p w:rsidR="0014173E" w:rsidRDefault="0014173E" w:rsidP="0014173E">
      <w:pPr>
        <w:pStyle w:val="a4"/>
        <w:jc w:val="both"/>
      </w:pPr>
      <w:r>
        <w:rPr>
          <w:rStyle w:val="a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73E"/>
    <w:rsid w:val="0014173E"/>
    <w:rsid w:val="00E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здано"/>
    <w:rsid w:val="0014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41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173E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14173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14173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14173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ex2st">
    <w:name w:val="tex2st"/>
    <w:basedOn w:val="a"/>
    <w:rsid w:val="001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nhideWhenUsed/>
    <w:rsid w:val="0014173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14173E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nhideWhenUsed/>
    <w:rsid w:val="001417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7587</Words>
  <Characters>43251</Characters>
  <Application>Microsoft Office Word</Application>
  <DocSecurity>0</DocSecurity>
  <Lines>360</Lines>
  <Paragraphs>101</Paragraphs>
  <ScaleCrop>false</ScaleCrop>
  <Company>Microsoft</Company>
  <LinksUpToDate>false</LinksUpToDate>
  <CharactersWithSpaces>50737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2002-01-01T06:28:00Z</dcterms:created>
  <dcterms:modified xsi:type="dcterms:W3CDTF">2002-01-01T06:30:00Z</dcterms:modified>
</cp:coreProperties>
</file>